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15B6D10" w14:textId="0EEFADA8" w:rsidR="00404C4E" w:rsidRDefault="009541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481600" behindDoc="0" locked="0" layoutInCell="1" allowOverlap="1" wp14:anchorId="424651EE" wp14:editId="608369ED">
                <wp:simplePos x="0" y="0"/>
                <wp:positionH relativeFrom="margin">
                  <wp:posOffset>4816727</wp:posOffset>
                </wp:positionH>
                <wp:positionV relativeFrom="paragraph">
                  <wp:posOffset>-195328</wp:posOffset>
                </wp:positionV>
                <wp:extent cx="5220014" cy="818232"/>
                <wp:effectExtent l="19050" t="19050" r="19050" b="203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14" cy="81823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B6DEF4"/>
                          </a:solidFill>
                        </a:ln>
                      </wps:spPr>
                      <wps:txbx>
                        <w:txbxContent>
                          <w:p w14:paraId="2B66B8B0" w14:textId="2E52BCB4" w:rsidR="008F163E" w:rsidRPr="0095419F" w:rsidRDefault="008F163E" w:rsidP="00F827D6">
                            <w:pPr>
                              <w:rPr>
                                <w:rFonts w:ascii="Letter-join Print Plus 1" w:hAnsi="Letter-join Print Plus 1"/>
                                <w:sz w:val="24"/>
                                <w:szCs w:val="28"/>
                              </w:rPr>
                            </w:pPr>
                            <w:r w:rsidRPr="0095419F">
                              <w:rPr>
                                <w:rFonts w:ascii="Letter-join Print Plus 1" w:hAnsi="Letter-join Print Plus 1"/>
                                <w:sz w:val="24"/>
                                <w:szCs w:val="28"/>
                              </w:rPr>
                              <w:t>This is the knowledge organiser for our topic. It includes all the learning outcomes, key facts and vocabulary. Please share this with your ch</w:t>
                            </w:r>
                            <w:r w:rsidR="004C0501" w:rsidRPr="0095419F">
                              <w:rPr>
                                <w:rFonts w:ascii="Letter-join Print Plus 1" w:hAnsi="Letter-join Print Plus 1"/>
                                <w:sz w:val="24"/>
                                <w:szCs w:val="28"/>
                              </w:rPr>
                              <w:t>i</w:t>
                            </w:r>
                            <w:r w:rsidRPr="0095419F">
                              <w:rPr>
                                <w:rFonts w:ascii="Letter-join Print Plus 1" w:hAnsi="Letter-join Print Plus 1"/>
                                <w:sz w:val="24"/>
                                <w:szCs w:val="28"/>
                              </w:rPr>
                              <w:t>ld to help them develop their knowledge and understanding of our topic.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4651EE" id="Text Box 3" o:spid="_x0000_s1026" style="position:absolute;margin-left:379.25pt;margin-top:-15.4pt;width:411pt;height:64.45pt;z-index:25148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" fillcolor="white [3212]" strokecolor="#b6def4" strokeweight="3pt">
                <v:textbox>
                  <w:txbxContent>
                    <w:p w14:paraId="2B66B8B0" w14:textId="2E52BCB4" w:rsidR="008F163E" w:rsidRPr="0095419F" w:rsidRDefault="008F163E" w:rsidP="00F827D6">
                      <w:pPr>
                        <w:rPr>
                          <w:rFonts w:ascii="Letter-join Print Plus 1" w:hAnsi="Letter-join Print Plus 1"/>
                          <w:sz w:val="24"/>
                          <w:szCs w:val="28"/>
                        </w:rPr>
                      </w:pPr>
                      <w:r w:rsidRPr="0095419F">
                        <w:rPr>
                          <w:rFonts w:ascii="Letter-join Print Plus 1" w:hAnsi="Letter-join Print Plus 1"/>
                          <w:sz w:val="24"/>
                          <w:szCs w:val="28"/>
                        </w:rPr>
                        <w:t>This is the knowledge organiser for our topic. It includes all the learning outcomes, key facts and vocabulary. Please share this with your ch</w:t>
                      </w:r>
                      <w:r w:rsidR="004C0501" w:rsidRPr="0095419F">
                        <w:rPr>
                          <w:rFonts w:ascii="Letter-join Print Plus 1" w:hAnsi="Letter-join Print Plus 1"/>
                          <w:sz w:val="24"/>
                          <w:szCs w:val="28"/>
                        </w:rPr>
                        <w:t>i</w:t>
                      </w:r>
                      <w:r w:rsidRPr="0095419F">
                        <w:rPr>
                          <w:rFonts w:ascii="Letter-join Print Plus 1" w:hAnsi="Letter-join Print Plus 1"/>
                          <w:sz w:val="24"/>
                          <w:szCs w:val="28"/>
                        </w:rPr>
                        <w:t>ld to help them develop their knowledge and understanding of our topic.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462144" behindDoc="0" locked="0" layoutInCell="1" allowOverlap="1" wp14:anchorId="130AB4DC" wp14:editId="27D3B892">
                <wp:simplePos x="0" y="0"/>
                <wp:positionH relativeFrom="margin">
                  <wp:posOffset>1478219</wp:posOffset>
                </wp:positionH>
                <wp:positionV relativeFrom="paragraph">
                  <wp:posOffset>-162438</wp:posOffset>
                </wp:positionV>
                <wp:extent cx="3197225" cy="708064"/>
                <wp:effectExtent l="19050" t="19050" r="22225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7225" cy="70806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B6DEF4"/>
                          </a:solidFill>
                        </a:ln>
                      </wps:spPr>
                      <wps:txbx>
                        <w:txbxContent>
                          <w:p w14:paraId="696AD265" w14:textId="75CFBC59" w:rsidR="0091758B" w:rsidRPr="0095419F" w:rsidRDefault="005927B0" w:rsidP="00D21AF6">
                            <w:pPr>
                              <w:rPr>
                                <w:rFonts w:ascii="Letter-join Print Plus 1" w:hAnsi="Letter-join Print Plus 1"/>
                                <w:b/>
                                <w:sz w:val="28"/>
                                <w:szCs w:val="28"/>
                              </w:rPr>
                            </w:pPr>
                            <w:r w:rsidRPr="0095419F">
                              <w:rPr>
                                <w:rFonts w:ascii="Letter-join Print Plus 1" w:hAnsi="Letter-join Print Plus 1"/>
                                <w:b/>
                                <w:sz w:val="28"/>
                                <w:szCs w:val="28"/>
                              </w:rPr>
                              <w:t xml:space="preserve">Year </w:t>
                            </w:r>
                            <w:r w:rsidR="00EE00DB" w:rsidRPr="0095419F">
                              <w:rPr>
                                <w:rFonts w:ascii="Letter-join Print Plus 1" w:hAnsi="Letter-join Print Plus 1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95419F">
                              <w:rPr>
                                <w:rFonts w:ascii="Letter-join Print Plus 1" w:hAnsi="Letter-join Print Plus 1"/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310725" w:rsidRPr="0095419F">
                              <w:rPr>
                                <w:rFonts w:ascii="Letter-join Print Plus 1" w:hAnsi="Letter-join Print Plus 1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7035F8" w:rsidRPr="0095419F">
                              <w:rPr>
                                <w:rFonts w:ascii="Letter-join Print Plus 1" w:hAnsi="Letter-join Print Plus 1"/>
                                <w:b/>
                                <w:sz w:val="28"/>
                                <w:szCs w:val="28"/>
                              </w:rPr>
                              <w:t xml:space="preserve">ummer </w:t>
                            </w:r>
                            <w:r w:rsidR="00EE00DB" w:rsidRPr="0095419F">
                              <w:rPr>
                                <w:rFonts w:ascii="Letter-join Print Plus 1" w:hAnsi="Letter-join Print Plus 1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7035F8" w:rsidRPr="0095419F">
                              <w:rPr>
                                <w:rFonts w:ascii="Letter-join Print Plus 1" w:hAnsi="Letter-join Print Plus 1"/>
                                <w:b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EE00DB" w:rsidRPr="0095419F">
                              <w:rPr>
                                <w:rFonts w:ascii="Letter-join Print Plus 1" w:hAnsi="Letter-join Print Plus 1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EE00DB" w:rsidRPr="0095419F">
                              <w:rPr>
                                <w:rFonts w:ascii="Letter-join Print Plus 1" w:hAnsi="Letter-join Print Plus 1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="00EE00DB" w:rsidRPr="0095419F">
                              <w:rPr>
                                <w:rFonts w:ascii="Letter-join Print Plus 1" w:hAnsi="Letter-join Print Plus 1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035F8" w:rsidRPr="0095419F">
                              <w:rPr>
                                <w:rFonts w:ascii="Letter-join Print Plus 1" w:hAnsi="Letter-join Print Plus 1"/>
                                <w:b/>
                                <w:sz w:val="28"/>
                                <w:szCs w:val="28"/>
                              </w:rPr>
                              <w:t>half)</w:t>
                            </w:r>
                            <w:r w:rsidRPr="0095419F">
                              <w:rPr>
                                <w:rFonts w:ascii="Letter-join Print Plus 1" w:hAnsi="Letter-join Print Plus 1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8F163E" w:rsidRPr="0095419F">
                              <w:rPr>
                                <w:rFonts w:ascii="Letter-join Print Plus 1" w:hAnsi="Letter-join Print Plus 1"/>
                                <w:sz w:val="28"/>
                                <w:szCs w:val="28"/>
                                <w:u w:val="single"/>
                              </w:rPr>
                              <w:t>Title of topic</w:t>
                            </w:r>
                            <w:r w:rsidR="00137136" w:rsidRPr="0095419F">
                              <w:rPr>
                                <w:rFonts w:ascii="Letter-join Print Plus 1" w:hAnsi="Letter-join Print Plus 1"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  <w:r w:rsidRPr="0095419F">
                              <w:rPr>
                                <w:rFonts w:ascii="Letter-join Print Plus 1" w:hAnsi="Letter-join Print Plus 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E00DB" w:rsidRPr="0095419F">
                              <w:rPr>
                                <w:rFonts w:ascii="Letter-join Print Plus 1" w:hAnsi="Letter-join Print Plus 1"/>
                                <w:sz w:val="28"/>
                                <w:szCs w:val="28"/>
                              </w:rPr>
                              <w:t>Forces and Magnets</w:t>
                            </w:r>
                            <w:r w:rsidRPr="0095419F">
                              <w:rPr>
                                <w:rFonts w:ascii="Letter-join Print Plus 1" w:hAnsi="Letter-join Print Plus 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0ECB90B" w14:textId="77777777" w:rsidR="008F163E" w:rsidRDefault="008F163E"/>
                          <w:p w14:paraId="148395E5" w14:textId="77777777" w:rsidR="008F163E" w:rsidRDefault="008F163E"/>
                          <w:p w14:paraId="171A1CD4" w14:textId="77777777" w:rsidR="008F163E" w:rsidRDefault="008F163E">
                            <w:r>
                              <w:t>Topic focus: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0AB4DC" id="Text Box 1" o:spid="_x0000_s1027" style="position:absolute;margin-left:116.4pt;margin-top:-12.8pt;width:251.75pt;height:55.75pt;z-index:25146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" fillcolor="white [3212]" strokecolor="#b6def4" strokeweight="3pt">
                <v:textbox>
                  <w:txbxContent>
                    <w:p w14:paraId="696AD265" w14:textId="75CFBC59" w:rsidR="0091758B" w:rsidRPr="0095419F" w:rsidRDefault="005927B0" w:rsidP="00D21AF6">
                      <w:pPr>
                        <w:rPr>
                          <w:rFonts w:ascii="Letter-join Print Plus 1" w:hAnsi="Letter-join Print Plus 1"/>
                          <w:b/>
                          <w:sz w:val="28"/>
                          <w:szCs w:val="28"/>
                        </w:rPr>
                      </w:pPr>
                      <w:r w:rsidRPr="0095419F">
                        <w:rPr>
                          <w:rFonts w:ascii="Letter-join Print Plus 1" w:hAnsi="Letter-join Print Plus 1"/>
                          <w:b/>
                          <w:sz w:val="28"/>
                          <w:szCs w:val="28"/>
                        </w:rPr>
                        <w:t xml:space="preserve">Year </w:t>
                      </w:r>
                      <w:r w:rsidR="00EE00DB" w:rsidRPr="0095419F">
                        <w:rPr>
                          <w:rFonts w:ascii="Letter-join Print Plus 1" w:hAnsi="Letter-join Print Plus 1"/>
                          <w:b/>
                          <w:sz w:val="28"/>
                          <w:szCs w:val="28"/>
                        </w:rPr>
                        <w:t>3</w:t>
                      </w:r>
                      <w:r w:rsidRPr="0095419F">
                        <w:rPr>
                          <w:rFonts w:ascii="Letter-join Print Plus 1" w:hAnsi="Letter-join Print Plus 1"/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310725" w:rsidRPr="0095419F">
                        <w:rPr>
                          <w:rFonts w:ascii="Letter-join Print Plus 1" w:hAnsi="Letter-join Print Plus 1"/>
                          <w:b/>
                          <w:sz w:val="28"/>
                          <w:szCs w:val="28"/>
                        </w:rPr>
                        <w:t>S</w:t>
                      </w:r>
                      <w:r w:rsidR="007035F8" w:rsidRPr="0095419F">
                        <w:rPr>
                          <w:rFonts w:ascii="Letter-join Print Plus 1" w:hAnsi="Letter-join Print Plus 1"/>
                          <w:b/>
                          <w:sz w:val="28"/>
                          <w:szCs w:val="28"/>
                        </w:rPr>
                        <w:t xml:space="preserve">ummer </w:t>
                      </w:r>
                      <w:r w:rsidR="00EE00DB" w:rsidRPr="0095419F">
                        <w:rPr>
                          <w:rFonts w:ascii="Letter-join Print Plus 1" w:hAnsi="Letter-join Print Plus 1"/>
                          <w:b/>
                          <w:sz w:val="28"/>
                          <w:szCs w:val="28"/>
                        </w:rPr>
                        <w:t>2</w:t>
                      </w:r>
                      <w:r w:rsidR="007035F8" w:rsidRPr="0095419F">
                        <w:rPr>
                          <w:rFonts w:ascii="Letter-join Print Plus 1" w:hAnsi="Letter-join Print Plus 1"/>
                          <w:b/>
                          <w:sz w:val="28"/>
                          <w:szCs w:val="28"/>
                        </w:rPr>
                        <w:t xml:space="preserve"> (</w:t>
                      </w:r>
                      <w:r w:rsidR="00EE00DB" w:rsidRPr="0095419F">
                        <w:rPr>
                          <w:rFonts w:ascii="Letter-join Print Plus 1" w:hAnsi="Letter-join Print Plus 1"/>
                          <w:b/>
                          <w:sz w:val="28"/>
                          <w:szCs w:val="28"/>
                        </w:rPr>
                        <w:t>2</w:t>
                      </w:r>
                      <w:r w:rsidR="00EE00DB" w:rsidRPr="0095419F">
                        <w:rPr>
                          <w:rFonts w:ascii="Letter-join Print Plus 1" w:hAnsi="Letter-join Print Plus 1"/>
                          <w:b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="00EE00DB" w:rsidRPr="0095419F">
                        <w:rPr>
                          <w:rFonts w:ascii="Letter-join Print Plus 1" w:hAnsi="Letter-join Print Plus 1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7035F8" w:rsidRPr="0095419F">
                        <w:rPr>
                          <w:rFonts w:ascii="Letter-join Print Plus 1" w:hAnsi="Letter-join Print Plus 1"/>
                          <w:b/>
                          <w:sz w:val="28"/>
                          <w:szCs w:val="28"/>
                        </w:rPr>
                        <w:t>half)</w:t>
                      </w:r>
                      <w:r w:rsidRPr="0095419F">
                        <w:rPr>
                          <w:rFonts w:ascii="Letter-join Print Plus 1" w:hAnsi="Letter-join Print Plus 1"/>
                          <w:b/>
                          <w:sz w:val="28"/>
                          <w:szCs w:val="28"/>
                        </w:rPr>
                        <w:br/>
                      </w:r>
                      <w:r w:rsidR="008F163E" w:rsidRPr="0095419F">
                        <w:rPr>
                          <w:rFonts w:ascii="Letter-join Print Plus 1" w:hAnsi="Letter-join Print Plus 1"/>
                          <w:sz w:val="28"/>
                          <w:szCs w:val="28"/>
                          <w:u w:val="single"/>
                        </w:rPr>
                        <w:t>Title of topic</w:t>
                      </w:r>
                      <w:r w:rsidR="00137136" w:rsidRPr="0095419F">
                        <w:rPr>
                          <w:rFonts w:ascii="Letter-join Print Plus 1" w:hAnsi="Letter-join Print Plus 1"/>
                          <w:sz w:val="28"/>
                          <w:szCs w:val="28"/>
                          <w:u w:val="single"/>
                        </w:rPr>
                        <w:t>:</w:t>
                      </w:r>
                      <w:r w:rsidRPr="0095419F">
                        <w:rPr>
                          <w:rFonts w:ascii="Letter-join Print Plus 1" w:hAnsi="Letter-join Print Plus 1"/>
                          <w:sz w:val="28"/>
                          <w:szCs w:val="28"/>
                        </w:rPr>
                        <w:t xml:space="preserve"> </w:t>
                      </w:r>
                      <w:r w:rsidR="00EE00DB" w:rsidRPr="0095419F">
                        <w:rPr>
                          <w:rFonts w:ascii="Letter-join Print Plus 1" w:hAnsi="Letter-join Print Plus 1"/>
                          <w:sz w:val="28"/>
                          <w:szCs w:val="28"/>
                        </w:rPr>
                        <w:t>Forces and Magnets</w:t>
                      </w:r>
                      <w:r w:rsidRPr="0095419F">
                        <w:rPr>
                          <w:rFonts w:ascii="Letter-join Print Plus 1" w:hAnsi="Letter-join Print Plus 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0ECB90B" w14:textId="77777777" w:rsidR="008F163E" w:rsidRDefault="008F163E"/>
                    <w:p w14:paraId="148395E5" w14:textId="77777777" w:rsidR="008F163E" w:rsidRDefault="008F163E"/>
                    <w:p w14:paraId="171A1CD4" w14:textId="77777777" w:rsidR="008F163E" w:rsidRDefault="008F163E">
                      <w:r>
                        <w:t>Topic focus: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E00DB">
        <w:rPr>
          <w:noProof/>
          <w:lang w:eastAsia="en-GB"/>
        </w:rPr>
        <w:drawing>
          <wp:anchor distT="0" distB="0" distL="114300" distR="114300" simplePos="0" relativeHeight="251525632" behindDoc="0" locked="0" layoutInCell="1" allowOverlap="1" wp14:anchorId="112E14F6" wp14:editId="120EF643">
            <wp:simplePos x="0" y="0"/>
            <wp:positionH relativeFrom="margin">
              <wp:posOffset>-82627</wp:posOffset>
            </wp:positionH>
            <wp:positionV relativeFrom="paragraph">
              <wp:posOffset>-280929</wp:posOffset>
            </wp:positionV>
            <wp:extent cx="1233890" cy="977956"/>
            <wp:effectExtent l="0" t="0" r="444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hool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884" cy="979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D0BD8E" w14:textId="1FFDFDAB" w:rsidR="00CA7434" w:rsidRDefault="0095419F">
      <w:r w:rsidRPr="0095419F">
        <w:rPr>
          <w:noProof/>
        </w:rPr>
        <w:drawing>
          <wp:anchor distT="0" distB="0" distL="114300" distR="114300" simplePos="0" relativeHeight="251874816" behindDoc="1" locked="0" layoutInCell="1" allowOverlap="1" wp14:anchorId="49335535" wp14:editId="4CF31D15">
            <wp:simplePos x="0" y="0"/>
            <wp:positionH relativeFrom="margin">
              <wp:align>right</wp:align>
            </wp:positionH>
            <wp:positionV relativeFrom="paragraph">
              <wp:posOffset>4258310</wp:posOffset>
            </wp:positionV>
            <wp:extent cx="3688715" cy="2077720"/>
            <wp:effectExtent l="0" t="0" r="6985" b="0"/>
            <wp:wrapTight wrapText="bothSides">
              <wp:wrapPolygon edited="0">
                <wp:start x="0" y="0"/>
                <wp:lineTo x="0" y="21389"/>
                <wp:lineTo x="21529" y="21389"/>
                <wp:lineTo x="21529" y="0"/>
                <wp:lineTo x="0" y="0"/>
              </wp:wrapPolygon>
            </wp:wrapTight>
            <wp:docPr id="240376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376985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8715" cy="207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00DB">
        <w:rPr>
          <w:noProof/>
        </w:rPr>
        <w:drawing>
          <wp:anchor distT="0" distB="0" distL="114300" distR="114300" simplePos="0" relativeHeight="251870720" behindDoc="1" locked="0" layoutInCell="1" allowOverlap="1" wp14:anchorId="316F2A97" wp14:editId="610FBD54">
            <wp:simplePos x="0" y="0"/>
            <wp:positionH relativeFrom="margin">
              <wp:align>left</wp:align>
            </wp:positionH>
            <wp:positionV relativeFrom="paragraph">
              <wp:posOffset>1282348</wp:posOffset>
            </wp:positionV>
            <wp:extent cx="5985510" cy="2743200"/>
            <wp:effectExtent l="0" t="0" r="0" b="0"/>
            <wp:wrapTight wrapText="bothSides">
              <wp:wrapPolygon edited="0">
                <wp:start x="0" y="0"/>
                <wp:lineTo x="0" y="21450"/>
                <wp:lineTo x="21518" y="21450"/>
                <wp:lineTo x="21518" y="0"/>
                <wp:lineTo x="0" y="0"/>
              </wp:wrapPolygon>
            </wp:wrapTight>
            <wp:docPr id="1086601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60142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55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419F">
        <w:rPr>
          <w:noProof/>
        </w:rPr>
        <w:drawing>
          <wp:anchor distT="0" distB="0" distL="114300" distR="114300" simplePos="0" relativeHeight="251872768" behindDoc="1" locked="0" layoutInCell="1" allowOverlap="1" wp14:anchorId="48C0F7DD" wp14:editId="0179C630">
            <wp:simplePos x="0" y="0"/>
            <wp:positionH relativeFrom="margin">
              <wp:align>left</wp:align>
            </wp:positionH>
            <wp:positionV relativeFrom="paragraph">
              <wp:posOffset>4217854</wp:posOffset>
            </wp:positionV>
            <wp:extent cx="5937885" cy="2122170"/>
            <wp:effectExtent l="0" t="0" r="5715" b="0"/>
            <wp:wrapTight wrapText="bothSides">
              <wp:wrapPolygon edited="0">
                <wp:start x="0" y="0"/>
                <wp:lineTo x="0" y="21329"/>
                <wp:lineTo x="21551" y="21329"/>
                <wp:lineTo x="21551" y="0"/>
                <wp:lineTo x="0" y="0"/>
              </wp:wrapPolygon>
            </wp:wrapTight>
            <wp:docPr id="13255663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566358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2122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00DB" w:rsidRPr="00EE00DB">
        <w:drawing>
          <wp:anchor distT="0" distB="0" distL="114300" distR="114300" simplePos="0" relativeHeight="251868672" behindDoc="1" locked="0" layoutInCell="1" allowOverlap="1" wp14:anchorId="536FEECC" wp14:editId="6DF95851">
            <wp:simplePos x="0" y="0"/>
            <wp:positionH relativeFrom="margin">
              <wp:align>right</wp:align>
            </wp:positionH>
            <wp:positionV relativeFrom="paragraph">
              <wp:posOffset>489776</wp:posOffset>
            </wp:positionV>
            <wp:extent cx="3690620" cy="3676650"/>
            <wp:effectExtent l="0" t="0" r="5080" b="0"/>
            <wp:wrapTight wrapText="bothSides">
              <wp:wrapPolygon edited="0">
                <wp:start x="0" y="0"/>
                <wp:lineTo x="0" y="21488"/>
                <wp:lineTo x="21518" y="21488"/>
                <wp:lineTo x="21518" y="0"/>
                <wp:lineTo x="0" y="0"/>
              </wp:wrapPolygon>
            </wp:wrapTight>
            <wp:docPr id="13211727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172713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62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00DB" w:rsidRPr="00EE00DB">
        <w:rPr>
          <w:noProof/>
        </w:rPr>
        <w:drawing>
          <wp:anchor distT="0" distB="0" distL="114300" distR="114300" simplePos="0" relativeHeight="251869696" behindDoc="1" locked="0" layoutInCell="1" allowOverlap="1" wp14:anchorId="09F8DDBB" wp14:editId="410C39E6">
            <wp:simplePos x="0" y="0"/>
            <wp:positionH relativeFrom="margin">
              <wp:align>left</wp:align>
            </wp:positionH>
            <wp:positionV relativeFrom="paragraph">
              <wp:posOffset>513249</wp:posOffset>
            </wp:positionV>
            <wp:extent cx="5958840" cy="594360"/>
            <wp:effectExtent l="0" t="0" r="3810" b="0"/>
            <wp:wrapTight wrapText="bothSides">
              <wp:wrapPolygon edited="0">
                <wp:start x="0" y="0"/>
                <wp:lineTo x="0" y="20769"/>
                <wp:lineTo x="21545" y="20769"/>
                <wp:lineTo x="21545" y="0"/>
                <wp:lineTo x="0" y="0"/>
              </wp:wrapPolygon>
            </wp:wrapTight>
            <wp:docPr id="5653169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316934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884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00DB" w:rsidRPr="00EE00DB">
        <w:rPr>
          <w:noProof/>
        </w:rPr>
        <w:t xml:space="preserve"> </w:t>
      </w:r>
    </w:p>
    <w:sectPr w:rsidR="00CA7434" w:rsidSect="005927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tter-join Print Plus 1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73A80"/>
    <w:multiLevelType w:val="hybridMultilevel"/>
    <w:tmpl w:val="FD74F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32069"/>
    <w:multiLevelType w:val="hybridMultilevel"/>
    <w:tmpl w:val="1A0A5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801665">
    <w:abstractNumId w:val="0"/>
  </w:num>
  <w:num w:numId="2" w16cid:durableId="61804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34"/>
    <w:rsid w:val="00010A36"/>
    <w:rsid w:val="0001131F"/>
    <w:rsid w:val="000116CE"/>
    <w:rsid w:val="00020C00"/>
    <w:rsid w:val="000403A2"/>
    <w:rsid w:val="00083E11"/>
    <w:rsid w:val="000A54AA"/>
    <w:rsid w:val="000B0593"/>
    <w:rsid w:val="000B4BD9"/>
    <w:rsid w:val="000B5534"/>
    <w:rsid w:val="000D0ED4"/>
    <w:rsid w:val="000D410D"/>
    <w:rsid w:val="000D7507"/>
    <w:rsid w:val="000E1346"/>
    <w:rsid w:val="000E2044"/>
    <w:rsid w:val="000F4276"/>
    <w:rsid w:val="00103F8F"/>
    <w:rsid w:val="00114727"/>
    <w:rsid w:val="00137136"/>
    <w:rsid w:val="00142B08"/>
    <w:rsid w:val="00142FA3"/>
    <w:rsid w:val="00146BA8"/>
    <w:rsid w:val="0016267F"/>
    <w:rsid w:val="00163BA9"/>
    <w:rsid w:val="00163F37"/>
    <w:rsid w:val="00173293"/>
    <w:rsid w:val="001748A8"/>
    <w:rsid w:val="00182C2B"/>
    <w:rsid w:val="001910B7"/>
    <w:rsid w:val="001C7EA4"/>
    <w:rsid w:val="00224D35"/>
    <w:rsid w:val="0023795D"/>
    <w:rsid w:val="002658A0"/>
    <w:rsid w:val="00284C71"/>
    <w:rsid w:val="002945D7"/>
    <w:rsid w:val="002B71CD"/>
    <w:rsid w:val="002D47AF"/>
    <w:rsid w:val="002E6D37"/>
    <w:rsid w:val="002F0370"/>
    <w:rsid w:val="00306F13"/>
    <w:rsid w:val="00310725"/>
    <w:rsid w:val="00356008"/>
    <w:rsid w:val="003576D8"/>
    <w:rsid w:val="00386811"/>
    <w:rsid w:val="0039196B"/>
    <w:rsid w:val="00404C4E"/>
    <w:rsid w:val="0041093F"/>
    <w:rsid w:val="00416DA5"/>
    <w:rsid w:val="004175D8"/>
    <w:rsid w:val="00443B36"/>
    <w:rsid w:val="00467B7F"/>
    <w:rsid w:val="00480ABB"/>
    <w:rsid w:val="00481D83"/>
    <w:rsid w:val="00486162"/>
    <w:rsid w:val="004A07C3"/>
    <w:rsid w:val="004A2943"/>
    <w:rsid w:val="004C0501"/>
    <w:rsid w:val="004C72B4"/>
    <w:rsid w:val="004E3B1D"/>
    <w:rsid w:val="005179C3"/>
    <w:rsid w:val="00524937"/>
    <w:rsid w:val="005307EC"/>
    <w:rsid w:val="00545DAA"/>
    <w:rsid w:val="00584229"/>
    <w:rsid w:val="005927B0"/>
    <w:rsid w:val="005C45E0"/>
    <w:rsid w:val="00635267"/>
    <w:rsid w:val="00657699"/>
    <w:rsid w:val="006644B7"/>
    <w:rsid w:val="006A1F01"/>
    <w:rsid w:val="006C0235"/>
    <w:rsid w:val="007035F8"/>
    <w:rsid w:val="00763EDF"/>
    <w:rsid w:val="00774DC6"/>
    <w:rsid w:val="00775CA6"/>
    <w:rsid w:val="007A4A46"/>
    <w:rsid w:val="007C1A2D"/>
    <w:rsid w:val="008751F2"/>
    <w:rsid w:val="00886570"/>
    <w:rsid w:val="008F163E"/>
    <w:rsid w:val="009108FC"/>
    <w:rsid w:val="00914465"/>
    <w:rsid w:val="0091758B"/>
    <w:rsid w:val="00926057"/>
    <w:rsid w:val="00940BD8"/>
    <w:rsid w:val="0094468B"/>
    <w:rsid w:val="0095419F"/>
    <w:rsid w:val="00963536"/>
    <w:rsid w:val="009B46C5"/>
    <w:rsid w:val="009F26C9"/>
    <w:rsid w:val="00A22C0A"/>
    <w:rsid w:val="00A34F42"/>
    <w:rsid w:val="00A50810"/>
    <w:rsid w:val="00A51024"/>
    <w:rsid w:val="00A51834"/>
    <w:rsid w:val="00A849F3"/>
    <w:rsid w:val="00AA5073"/>
    <w:rsid w:val="00AC327C"/>
    <w:rsid w:val="00AF01F9"/>
    <w:rsid w:val="00B13ABC"/>
    <w:rsid w:val="00B21271"/>
    <w:rsid w:val="00B27A5B"/>
    <w:rsid w:val="00B31C93"/>
    <w:rsid w:val="00B464BA"/>
    <w:rsid w:val="00B56F91"/>
    <w:rsid w:val="00BD1943"/>
    <w:rsid w:val="00BD33B9"/>
    <w:rsid w:val="00C668E4"/>
    <w:rsid w:val="00C75B9F"/>
    <w:rsid w:val="00C8712A"/>
    <w:rsid w:val="00C91BF4"/>
    <w:rsid w:val="00C938DF"/>
    <w:rsid w:val="00CA7434"/>
    <w:rsid w:val="00CE0A5F"/>
    <w:rsid w:val="00CE2765"/>
    <w:rsid w:val="00CE2E34"/>
    <w:rsid w:val="00CF2AD9"/>
    <w:rsid w:val="00D21AF6"/>
    <w:rsid w:val="00D27AFB"/>
    <w:rsid w:val="00D65553"/>
    <w:rsid w:val="00D76841"/>
    <w:rsid w:val="00DB2F3D"/>
    <w:rsid w:val="00DF02AB"/>
    <w:rsid w:val="00E11411"/>
    <w:rsid w:val="00E360F2"/>
    <w:rsid w:val="00E47EB3"/>
    <w:rsid w:val="00E55ACD"/>
    <w:rsid w:val="00E63680"/>
    <w:rsid w:val="00E6457F"/>
    <w:rsid w:val="00E90100"/>
    <w:rsid w:val="00E93DD5"/>
    <w:rsid w:val="00E95742"/>
    <w:rsid w:val="00EC3D4D"/>
    <w:rsid w:val="00EE00DB"/>
    <w:rsid w:val="00F05A9D"/>
    <w:rsid w:val="00F13D85"/>
    <w:rsid w:val="00F14AD3"/>
    <w:rsid w:val="00F2052D"/>
    <w:rsid w:val="00F5107D"/>
    <w:rsid w:val="00F719AD"/>
    <w:rsid w:val="00F827D6"/>
    <w:rsid w:val="00FA0112"/>
    <w:rsid w:val="00FB4FBD"/>
    <w:rsid w:val="00FD5843"/>
    <w:rsid w:val="00FE7F9A"/>
    <w:rsid w:val="00FF6926"/>
    <w:rsid w:val="00FF7A46"/>
    <w:rsid w:val="0AF6FD2D"/>
    <w:rsid w:val="2078E540"/>
    <w:rsid w:val="6C84CDE7"/>
    <w:rsid w:val="718C8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A54A3"/>
  <w15:chartTrackingRefBased/>
  <w15:docId w15:val="{4480AE42-A887-4203-A734-1634DD8B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D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4727"/>
    <w:pPr>
      <w:ind w:left="720"/>
      <w:contextualSpacing/>
    </w:pPr>
  </w:style>
  <w:style w:type="paragraph" w:styleId="NoSpacing">
    <w:name w:val="No Spacing"/>
    <w:uiPriority w:val="1"/>
    <w:qFormat/>
    <w:rsid w:val="00AA507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560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1035a2-1364-4d50-90f7-93eaf2416c0b" xsi:nil="true"/>
    <lcf76f155ced4ddcb4097134ff3c332f xmlns="193f3625-09ff-4368-b2be-6fd93347f27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0DE2BC8669449BEC60D1CC7C83A9E" ma:contentTypeVersion="14" ma:contentTypeDescription="Create a new document." ma:contentTypeScope="" ma:versionID="9b3a08825eb057989fc1dfd78b6afa55">
  <xsd:schema xmlns:xsd="http://www.w3.org/2001/XMLSchema" xmlns:xs="http://www.w3.org/2001/XMLSchema" xmlns:p="http://schemas.microsoft.com/office/2006/metadata/properties" xmlns:ns2="193f3625-09ff-4368-b2be-6fd93347f27e" xmlns:ns3="601035a2-1364-4d50-90f7-93eaf2416c0b" targetNamespace="http://schemas.microsoft.com/office/2006/metadata/properties" ma:root="true" ma:fieldsID="ae32ede7802ff4a599c6410f8ff2bbab" ns2:_="" ns3:_="">
    <xsd:import namespace="193f3625-09ff-4368-b2be-6fd93347f27e"/>
    <xsd:import namespace="601035a2-1364-4d50-90f7-93eaf2416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f3625-09ff-4368-b2be-6fd93347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9e91799-d9c0-4723-935e-0423517e2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035a2-1364-4d50-90f7-93eaf2416c0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8cda9fa-be91-41f8-abbf-574fe2ac6531}" ma:internalName="TaxCatchAll" ma:showField="CatchAllData" ma:web="601035a2-1364-4d50-90f7-93eaf2416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F81663-4EF4-4622-950F-BD1B1B353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BCDB4C-C0A4-4CD4-ACA3-5B33A1130D43}">
  <ds:schemaRefs>
    <ds:schemaRef ds:uri="http://schemas.microsoft.com/office/2006/metadata/properties"/>
    <ds:schemaRef ds:uri="http://schemas.microsoft.com/office/infopath/2007/PartnerControls"/>
    <ds:schemaRef ds:uri="601035a2-1364-4d50-90f7-93eaf2416c0b"/>
    <ds:schemaRef ds:uri="3aa98ff8-af0b-498f-a0e7-59ae35f980dd"/>
  </ds:schemaRefs>
</ds:datastoreItem>
</file>

<file path=customXml/itemProps3.xml><?xml version="1.0" encoding="utf-8"?>
<ds:datastoreItem xmlns:ds="http://schemas.openxmlformats.org/officeDocument/2006/customXml" ds:itemID="{2A1DC167-4F3A-45BF-A7BF-0D41D57C68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Mulbarton Primary School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Taylor</dc:creator>
  <cp:keywords/>
  <dc:description/>
  <cp:lastModifiedBy>Stephanie Beale`</cp:lastModifiedBy>
  <cp:revision>2</cp:revision>
  <cp:lastPrinted>2020-12-03T03:39:00Z</cp:lastPrinted>
  <dcterms:created xsi:type="dcterms:W3CDTF">2026-06-01T09:31:00Z</dcterms:created>
  <dcterms:modified xsi:type="dcterms:W3CDTF">2026-06-01T09:31:00Z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0x010100A860DE2BC8669449BEC60D1CC7C83A9E</vt:lpwstr>
  </property>
  <property fmtid="{D5CDD505-2E9C-101B-9397-08002B2CF9AE}" pid="3" name="Order">
    <vt:r8>2071200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