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639B8" w:rsidRDefault="00A14605" w14:paraId="50DDC27D" w14:textId="5132F60E">
      <w:pPr>
        <w:pStyle w:val="Title"/>
        <w:tabs>
          <w:tab w:val="left" w:pos="4152"/>
          <w:tab w:val="left" w:pos="15311"/>
        </w:tabs>
        <w:rPr>
          <w:position w:val="9"/>
          <w:sz w:val="16"/>
        </w:rPr>
      </w:pPr>
      <w:r>
        <w:rPr>
          <w:noProof/>
          <w:position w:val="9"/>
          <w:sz w:val="16"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6B88F766" wp14:editId="4179C38B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690860" cy="7560309"/>
                <wp:effectExtent l="0" t="0" r="0" b="317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086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0860" h="7560309">
                              <a:moveTo>
                                <a:pt x="10690860" y="0"/>
                              </a:moveTo>
                              <a:lnTo>
                                <a:pt x="0" y="0"/>
                              </a:lnTo>
                              <a:lnTo>
                                <a:pt x="0" y="7560309"/>
                              </a:lnTo>
                              <a:lnTo>
                                <a:pt x="10690860" y="7560309"/>
                              </a:lnTo>
                              <a:lnTo>
                                <a:pt x="10690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style="position:absolute;margin-left:790.6pt;margin-top:0;width:841.8pt;height:595.3pt;z-index:-15779328;visibility:visible;mso-wrap-style:square;mso-wrap-distance-left:0;mso-wrap-distance-top:0;mso-wrap-distance-right:0;mso-wrap-distance-bottom:0;mso-position-horizontal:right;mso-position-horizontal-relative:page;mso-position-vertical:top;mso-position-vertical-relative:page;v-text-anchor:top" coordsize="10690860,7560309" o:spid="_x0000_s1026" fillcolor="#001f5f" stroked="f" path="m10690860,l,,,7560309r10690860,l1069086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" w14:anchorId="3B676087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  <w:shd w:val="clear" w:color="auto" w:fill="94B3D6"/>
        </w:rPr>
        <w:tab/>
      </w:r>
      <w:proofErr w:type="spellStart"/>
      <w:r>
        <w:rPr>
          <w:color w:val="000000"/>
          <w:shd w:val="clear" w:color="auto" w:fill="94B3D6"/>
        </w:rPr>
        <w:t>Mulbarton</w:t>
      </w:r>
      <w:proofErr w:type="spellEnd"/>
      <w:r>
        <w:rPr>
          <w:color w:val="000000"/>
          <w:spacing w:val="-3"/>
          <w:shd w:val="clear" w:color="auto" w:fill="94B3D6"/>
        </w:rPr>
        <w:t xml:space="preserve"> </w:t>
      </w:r>
      <w:r>
        <w:rPr>
          <w:color w:val="000000"/>
          <w:shd w:val="clear" w:color="auto" w:fill="94B3D6"/>
        </w:rPr>
        <w:t>Primary School</w:t>
      </w:r>
      <w:r>
        <w:rPr>
          <w:color w:val="000000"/>
          <w:spacing w:val="-2"/>
          <w:shd w:val="clear" w:color="auto" w:fill="94B3D6"/>
        </w:rPr>
        <w:t xml:space="preserve"> </w:t>
      </w:r>
      <w:r>
        <w:rPr>
          <w:color w:val="000000"/>
          <w:shd w:val="clear" w:color="auto" w:fill="94B3D6"/>
        </w:rPr>
        <w:t>–</w:t>
      </w:r>
      <w:r>
        <w:rPr>
          <w:color w:val="000000"/>
          <w:spacing w:val="-2"/>
          <w:shd w:val="clear" w:color="auto" w:fill="94B3D6"/>
        </w:rPr>
        <w:t xml:space="preserve"> </w:t>
      </w:r>
      <w:r>
        <w:rPr>
          <w:color w:val="000000"/>
          <w:shd w:val="clear" w:color="auto" w:fill="94B3D6"/>
        </w:rPr>
        <w:t>Year</w:t>
      </w:r>
      <w:r>
        <w:rPr>
          <w:color w:val="000000"/>
          <w:spacing w:val="-3"/>
          <w:shd w:val="clear" w:color="auto" w:fill="94B3D6"/>
        </w:rPr>
        <w:t xml:space="preserve"> </w:t>
      </w:r>
      <w:r>
        <w:rPr>
          <w:color w:val="000000"/>
          <w:shd w:val="clear" w:color="auto" w:fill="94B3D6"/>
        </w:rPr>
        <w:t>6</w:t>
      </w:r>
      <w:r>
        <w:rPr>
          <w:color w:val="000000"/>
          <w:spacing w:val="-1"/>
          <w:shd w:val="clear" w:color="auto" w:fill="94B3D6"/>
        </w:rPr>
        <w:t xml:space="preserve"> </w:t>
      </w:r>
      <w:r>
        <w:rPr>
          <w:color w:val="000000"/>
          <w:shd w:val="clear" w:color="auto" w:fill="94B3D6"/>
        </w:rPr>
        <w:t>Curriculum</w:t>
      </w:r>
      <w:r>
        <w:rPr>
          <w:color w:val="000000"/>
          <w:spacing w:val="-1"/>
          <w:shd w:val="clear" w:color="auto" w:fill="94B3D6"/>
        </w:rPr>
        <w:t xml:space="preserve"> </w:t>
      </w:r>
      <w:r>
        <w:rPr>
          <w:color w:val="000000"/>
          <w:shd w:val="clear" w:color="auto" w:fill="94B3D6"/>
        </w:rPr>
        <w:t>Map</w:t>
      </w:r>
      <w:r>
        <w:rPr>
          <w:color w:val="000000"/>
          <w:spacing w:val="-1"/>
          <w:shd w:val="clear" w:color="auto" w:fill="94B3D6"/>
        </w:rPr>
        <w:t xml:space="preserve"> </w:t>
      </w:r>
      <w:r>
        <w:rPr>
          <w:color w:val="000000"/>
          <w:shd w:val="clear" w:color="auto" w:fill="94B3D6"/>
        </w:rPr>
        <w:t>–</w:t>
      </w:r>
      <w:r>
        <w:rPr>
          <w:color w:val="000000"/>
          <w:spacing w:val="-3"/>
          <w:shd w:val="clear" w:color="auto" w:fill="94B3D6"/>
        </w:rPr>
        <w:t xml:space="preserve"> </w:t>
      </w:r>
      <w:r>
        <w:rPr>
          <w:color w:val="000000"/>
          <w:shd w:val="clear" w:color="auto" w:fill="94B3D6"/>
        </w:rPr>
        <w:t>Autumn</w:t>
      </w:r>
      <w:r>
        <w:rPr>
          <w:color w:val="000000"/>
          <w:spacing w:val="-1"/>
          <w:shd w:val="clear" w:color="auto" w:fill="94B3D6"/>
        </w:rPr>
        <w:t xml:space="preserve"> </w:t>
      </w:r>
      <w:r w:rsidR="00D17F81">
        <w:rPr>
          <w:color w:val="000000"/>
          <w:spacing w:val="-5"/>
          <w:shd w:val="clear" w:color="auto" w:fill="94B3D6"/>
        </w:rPr>
        <w:t>2</w:t>
      </w:r>
      <w:r>
        <w:rPr>
          <w:color w:val="000000"/>
          <w:position w:val="9"/>
          <w:sz w:val="16"/>
          <w:shd w:val="clear" w:color="auto" w:fill="94B3D6"/>
        </w:rPr>
        <w:tab/>
      </w:r>
    </w:p>
    <w:p w:rsidR="008639B8" w:rsidRDefault="008639B8" w14:paraId="667B1B63" w14:textId="25C19427">
      <w:pPr>
        <w:pStyle w:val="BodyText"/>
        <w:rPr>
          <w:sz w:val="12"/>
        </w:rPr>
      </w:pPr>
    </w:p>
    <w:tbl>
      <w:tblPr>
        <w:tblW w:w="0" w:type="auto"/>
        <w:tblInd w:w="233" w:type="dxa"/>
        <w:tblBorders>
          <w:top w:val="single" w:color="006FC0" w:sz="36" w:space="0"/>
          <w:left w:val="single" w:color="006FC0" w:sz="36" w:space="0"/>
          <w:bottom w:val="single" w:color="006FC0" w:sz="36" w:space="0"/>
          <w:right w:val="single" w:color="006FC0" w:sz="36" w:space="0"/>
          <w:insideH w:val="single" w:color="006FC0" w:sz="36" w:space="0"/>
          <w:insideV w:val="single" w:color="006FC0" w:sz="3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4"/>
        <w:gridCol w:w="1536"/>
        <w:gridCol w:w="1373"/>
        <w:gridCol w:w="2894"/>
        <w:gridCol w:w="1548"/>
        <w:gridCol w:w="1610"/>
        <w:gridCol w:w="3051"/>
      </w:tblGrid>
      <w:tr w:rsidR="008639B8" w:rsidTr="315C95DE" w14:paraId="2E56C713" w14:textId="77777777">
        <w:trPr>
          <w:trHeight w:val="1703"/>
        </w:trPr>
        <w:tc>
          <w:tcPr>
            <w:tcW w:w="3034" w:type="dxa"/>
            <w:vMerge w:val="restart"/>
            <w:shd w:val="clear" w:color="auto" w:fill="94B3D6"/>
            <w:tcMar/>
          </w:tcPr>
          <w:p w:rsidR="008639B8" w:rsidRDefault="008639B8" w14:paraId="1BD686F9" w14:textId="0B32CB78">
            <w:pPr>
              <w:pStyle w:val="TableParagraph"/>
              <w:spacing w:before="5" w:after="1"/>
              <w:rPr>
                <w:sz w:val="16"/>
              </w:rPr>
            </w:pPr>
          </w:p>
          <w:p w:rsidR="008639B8" w:rsidRDefault="0078419E" w14:paraId="1004C86A" w14:textId="17646246">
            <w:pPr>
              <w:pStyle w:val="TableParagraph"/>
              <w:ind w:left="164"/>
              <w:rPr>
                <w:sz w:val="20"/>
              </w:rPr>
            </w:pPr>
            <w:r>
              <w:rPr>
                <w:noProof/>
                <w:color w:val="000000"/>
                <w:shd w:val="clear" w:color="auto" w:fill="94B3D6"/>
              </w:rPr>
              <w:drawing>
                <wp:anchor distT="0" distB="0" distL="114300" distR="114300" simplePos="0" relativeHeight="487591424" behindDoc="0" locked="0" layoutInCell="1" allowOverlap="1" wp14:anchorId="7365F227" wp14:editId="478C95FD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368300</wp:posOffset>
                  </wp:positionV>
                  <wp:extent cx="1595968" cy="990600"/>
                  <wp:effectExtent l="0" t="0" r="4445" b="0"/>
                  <wp:wrapNone/>
                  <wp:docPr id="8941672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968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61" w:type="dxa"/>
            <w:gridSpan w:val="5"/>
            <w:shd w:val="clear" w:color="auto" w:fill="94B3D6"/>
            <w:tcMar/>
          </w:tcPr>
          <w:p w:rsidR="008639B8" w:rsidRDefault="00A31255" w14:paraId="228948B3" w14:textId="584E45EA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90400" behindDoc="0" locked="0" layoutInCell="1" allowOverlap="1" wp14:anchorId="1C457A37" wp14:editId="03AFC334">
                      <wp:simplePos x="0" y="0"/>
                      <wp:positionH relativeFrom="column">
                        <wp:posOffset>-386715</wp:posOffset>
                      </wp:positionH>
                      <wp:positionV relativeFrom="paragraph">
                        <wp:posOffset>70485</wp:posOffset>
                      </wp:positionV>
                      <wp:extent cx="6156960" cy="1734185"/>
                      <wp:effectExtent l="0" t="0" r="0" b="0"/>
                      <wp:wrapNone/>
                      <wp:docPr id="42006150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56960" cy="173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A31255" w:rsidR="00A31255" w:rsidP="00A31255" w:rsidRDefault="00D17F81" w14:paraId="7D0CD10F" w14:textId="187F522A">
                                  <w:pPr>
                                    <w:pStyle w:val="TableParagraph"/>
                                    <w:ind w:left="1003"/>
                                    <w:jc w:val="center"/>
                                    <w:rPr>
                                      <w:rFonts w:ascii="Forte Forward" w:hAnsi="Forte Forward" w:cs="Forte Forward"/>
                                      <w:b/>
                                      <w:color w:val="000000" w:themeColor="text1"/>
                                      <w:sz w:val="96"/>
                                      <w:szCs w:val="96"/>
                                      <w:lang w:val="en-GB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Forte Forward" w:hAnsi="Forte Forward" w:cs="Forte Forward"/>
                                      <w:b/>
                                      <w:color w:val="000000" w:themeColor="text1"/>
                                      <w:sz w:val="96"/>
                                      <w:szCs w:val="96"/>
                                      <w:lang w:val="en-GB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Eerie Adventures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1C457A37">
                      <v:stroke joinstyle="miter"/>
                      <v:path gradientshapeok="t" o:connecttype="rect"/>
                    </v:shapetype>
                    <v:shape id="Text Box 1" style="position:absolute;margin-left:-30.45pt;margin-top:5.55pt;width:484.8pt;height:136.55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">
                      <v:textbox>
                        <w:txbxContent>
                          <w:p w:rsidRPr="00A31255" w:rsidR="00A31255" w:rsidP="00A31255" w:rsidRDefault="00D17F81" w14:paraId="7D0CD10F" w14:textId="187F522A">
                            <w:pPr>
                              <w:pStyle w:val="TableParagraph"/>
                              <w:ind w:left="1003"/>
                              <w:jc w:val="center"/>
                              <w:rPr>
                                <w:rFonts w:ascii="Forte Forward" w:hAnsi="Forte Forward" w:cs="Forte Forward"/>
                                <w:b/>
                                <w:color w:val="000000" w:themeColor="text1"/>
                                <w:sz w:val="96"/>
                                <w:szCs w:val="96"/>
                                <w:lang w:val="en-GB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Forte Forward" w:hAnsi="Forte Forward" w:cs="Forte Forward"/>
                                <w:b/>
                                <w:color w:val="000000" w:themeColor="text1"/>
                                <w:sz w:val="96"/>
                                <w:szCs w:val="96"/>
                                <w:lang w:val="en-GB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Eerie Adventures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639B8" w:rsidRDefault="008639B8" w14:paraId="07B6CBBB" w14:textId="7053C234">
            <w:pPr>
              <w:pStyle w:val="TableParagraph"/>
              <w:spacing w:before="5" w:after="1"/>
              <w:rPr>
                <w:sz w:val="20"/>
              </w:rPr>
            </w:pPr>
          </w:p>
          <w:p w:rsidR="008639B8" w:rsidRDefault="008639B8" w14:paraId="0AB26A1A" w14:textId="2826D773">
            <w:pPr>
              <w:pStyle w:val="TableParagraph"/>
              <w:ind w:left="1003"/>
              <w:rPr>
                <w:sz w:val="20"/>
              </w:rPr>
            </w:pPr>
          </w:p>
        </w:tc>
        <w:tc>
          <w:tcPr>
            <w:tcW w:w="3051" w:type="dxa"/>
            <w:vMerge w:val="restart"/>
            <w:shd w:val="clear" w:color="auto" w:fill="94B3D6"/>
            <w:tcMar/>
          </w:tcPr>
          <w:p w:rsidR="008639B8" w:rsidRDefault="008639B8" w14:paraId="799D1E84" w14:textId="36142BA7">
            <w:pPr>
              <w:pStyle w:val="TableParagraph"/>
              <w:spacing w:before="32" w:after="1"/>
              <w:rPr>
                <w:sz w:val="20"/>
              </w:rPr>
            </w:pPr>
          </w:p>
          <w:p w:rsidR="008639B8" w:rsidRDefault="00F54F50" w14:paraId="1BA89B33" w14:textId="3EDB6D00">
            <w:pPr>
              <w:pStyle w:val="TableParagraph"/>
              <w:ind w:left="129"/>
              <w:rPr>
                <w:sz w:val="20"/>
              </w:rPr>
            </w:pPr>
            <w:r>
              <w:rPr>
                <w:noProof/>
                <w:color w:val="000000"/>
                <w:shd w:val="clear" w:color="auto" w:fill="94B3D6"/>
              </w:rPr>
              <w:drawing>
                <wp:anchor distT="0" distB="0" distL="114300" distR="114300" simplePos="0" relativeHeight="487592448" behindDoc="0" locked="0" layoutInCell="1" allowOverlap="1" wp14:anchorId="3AB428DF" wp14:editId="02F16FD9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48895</wp:posOffset>
                  </wp:positionV>
                  <wp:extent cx="1419208" cy="1539240"/>
                  <wp:effectExtent l="0" t="0" r="0" b="3810"/>
                  <wp:wrapNone/>
                  <wp:docPr id="148611794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71" t="12087" r="17988" b="55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08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639B8" w:rsidTr="315C95DE" w14:paraId="34DF28E3" w14:textId="77777777">
        <w:trPr>
          <w:trHeight w:val="1528"/>
        </w:trPr>
        <w:tc>
          <w:tcPr>
            <w:tcW w:w="3034" w:type="dxa"/>
            <w:vMerge/>
            <w:tcBorders/>
            <w:tcMar/>
          </w:tcPr>
          <w:p w:rsidR="008639B8" w:rsidRDefault="008639B8" w14:paraId="521FEBAF" w14:textId="77777777">
            <w:pPr>
              <w:rPr>
                <w:sz w:val="2"/>
                <w:szCs w:val="2"/>
              </w:rPr>
            </w:pPr>
          </w:p>
        </w:tc>
        <w:tc>
          <w:tcPr>
            <w:tcW w:w="8961" w:type="dxa"/>
            <w:gridSpan w:val="5"/>
            <w:tcBorders>
              <w:bottom w:val="nil"/>
            </w:tcBorders>
            <w:shd w:val="clear" w:color="auto" w:fill="94B3D6"/>
            <w:tcMar/>
          </w:tcPr>
          <w:p w:rsidR="008639B8" w:rsidRDefault="008639B8" w14:paraId="2DA172DD" w14:textId="77777777">
            <w:pPr>
              <w:pStyle w:val="TableParagraph"/>
              <w:spacing w:before="151"/>
            </w:pPr>
          </w:p>
          <w:p w:rsidR="008639B8" w:rsidRDefault="00A14605" w14:paraId="25C05D68" w14:textId="76779B7C">
            <w:pPr>
              <w:pStyle w:val="TableParagraph"/>
              <w:ind w:left="2953" w:right="153" w:hanging="2711"/>
            </w:pPr>
            <w:r>
              <w:t>This</w:t>
            </w:r>
            <w:r>
              <w:rPr>
                <w:spacing w:val="-4"/>
              </w:rPr>
              <w:t xml:space="preserve"> </w:t>
            </w:r>
            <w:r>
              <w:t>curriculum</w:t>
            </w:r>
            <w:r>
              <w:rPr>
                <w:spacing w:val="-3"/>
              </w:rPr>
              <w:t xml:space="preserve"> </w:t>
            </w:r>
            <w:r>
              <w:t>map</w:t>
            </w:r>
            <w:r>
              <w:rPr>
                <w:spacing w:val="-5"/>
              </w:rPr>
              <w:t xml:space="preserve"> </w:t>
            </w:r>
            <w:r>
              <w:t>provides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overview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child 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learning across the curriculum this half term.</w:t>
            </w:r>
          </w:p>
        </w:tc>
        <w:tc>
          <w:tcPr>
            <w:tcW w:w="3051" w:type="dxa"/>
            <w:vMerge/>
            <w:tcBorders/>
            <w:tcMar/>
          </w:tcPr>
          <w:p w:rsidR="008639B8" w:rsidRDefault="008639B8" w14:paraId="5FCC1F71" w14:textId="77777777">
            <w:pPr>
              <w:rPr>
                <w:sz w:val="2"/>
                <w:szCs w:val="2"/>
              </w:rPr>
            </w:pPr>
          </w:p>
        </w:tc>
      </w:tr>
      <w:tr w:rsidR="008639B8" w:rsidTr="315C95DE" w14:paraId="730D02A6" w14:textId="77777777">
        <w:trPr>
          <w:trHeight w:val="1191"/>
        </w:trPr>
        <w:tc>
          <w:tcPr>
            <w:tcW w:w="4570" w:type="dxa"/>
            <w:gridSpan w:val="2"/>
            <w:vMerge w:val="restart"/>
            <w:shd w:val="clear" w:color="auto" w:fill="94B3D6"/>
            <w:tcMar/>
          </w:tcPr>
          <w:p w:rsidR="008639B8" w:rsidRDefault="00A14605" w14:paraId="70306973" w14:textId="3B5551FE">
            <w:pPr>
              <w:pStyle w:val="TableParagraph"/>
              <w:spacing w:before="95"/>
              <w:ind w:left="166" w:right="80" w:firstLine="1"/>
              <w:jc w:val="center"/>
            </w:pPr>
            <w:r w:rsidR="00A14605">
              <w:rPr/>
              <w:t xml:space="preserve">As </w:t>
            </w:r>
            <w:r w:rsidRPr="1E664022" w:rsidR="00A14605">
              <w:rPr>
                <w:b w:val="1"/>
                <w:bCs w:val="1"/>
              </w:rPr>
              <w:t>readers</w:t>
            </w:r>
            <w:r w:rsidRPr="1E664022" w:rsidR="00A14605">
              <w:rPr>
                <w:b w:val="1"/>
                <w:bCs w:val="1"/>
                <w:spacing w:val="-27"/>
              </w:rPr>
              <w:t xml:space="preserve"> </w:t>
            </w:r>
            <w:r w:rsidR="00A14605">
              <w:rPr/>
              <w:t xml:space="preserve">we will engage with </w:t>
            </w:r>
            <w:r w:rsidR="00600299">
              <w:rPr/>
              <w:t>the books</w:t>
            </w:r>
            <w:r w:rsidR="573EF84F">
              <w:rPr/>
              <w:t xml:space="preserve"> ‘The </w:t>
            </w:r>
            <w:r w:rsidR="573EF84F">
              <w:rPr/>
              <w:t>Watertower</w:t>
            </w:r>
            <w:r w:rsidR="573EF84F">
              <w:rPr/>
              <w:t>’,</w:t>
            </w:r>
            <w:r w:rsidR="00600299">
              <w:rPr/>
              <w:t xml:space="preserve"> ‘</w:t>
            </w:r>
            <w:r w:rsidR="00D1189B">
              <w:rPr/>
              <w:t>Malamander</w:t>
            </w:r>
            <w:r w:rsidR="00600299">
              <w:rPr/>
              <w:t>’ and ‘</w:t>
            </w:r>
            <w:r w:rsidR="00702132">
              <w:rPr/>
              <w:t>The Curse of the Maya</w:t>
            </w:r>
            <w:r w:rsidR="00600299">
              <w:rPr/>
              <w:t xml:space="preserve">’ </w:t>
            </w:r>
            <w:r w:rsidR="00A14605">
              <w:rPr/>
              <w:t>taking</w:t>
            </w:r>
            <w:r w:rsidR="00A14605">
              <w:rPr>
                <w:spacing w:val="-5"/>
              </w:rPr>
              <w:t xml:space="preserve"> </w:t>
            </w:r>
            <w:r w:rsidR="00A14605">
              <w:rPr/>
              <w:t>part</w:t>
            </w:r>
            <w:r w:rsidR="00A14605">
              <w:rPr>
                <w:spacing w:val="-7"/>
              </w:rPr>
              <w:t xml:space="preserve"> </w:t>
            </w:r>
            <w:r w:rsidR="00A14605">
              <w:rPr/>
              <w:t>in</w:t>
            </w:r>
            <w:r w:rsidR="00A14605">
              <w:rPr>
                <w:spacing w:val="-5"/>
              </w:rPr>
              <w:t xml:space="preserve"> </w:t>
            </w:r>
            <w:r w:rsidR="00A14605">
              <w:rPr/>
              <w:t>a</w:t>
            </w:r>
            <w:r w:rsidR="00A14605">
              <w:rPr>
                <w:spacing w:val="-8"/>
              </w:rPr>
              <w:t xml:space="preserve"> </w:t>
            </w:r>
            <w:r w:rsidR="00A14605">
              <w:rPr/>
              <w:t>variety</w:t>
            </w:r>
            <w:r w:rsidR="00A14605">
              <w:rPr>
                <w:spacing w:val="-5"/>
              </w:rPr>
              <w:t xml:space="preserve"> </w:t>
            </w:r>
            <w:r w:rsidR="00A14605">
              <w:rPr/>
              <w:t>of activities to support comprehension.</w:t>
            </w:r>
          </w:p>
          <w:p w:rsidR="008639B8" w:rsidRDefault="00A14605" w14:paraId="0C4A4A94" w14:textId="2798F203">
            <w:pPr>
              <w:pStyle w:val="TableParagraph"/>
              <w:spacing w:line="306" w:lineRule="exact"/>
              <w:ind w:left="86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writers</w:t>
            </w:r>
            <w:r>
              <w:rPr>
                <w:b/>
                <w:spacing w:val="-31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be</w:t>
            </w:r>
            <w:r w:rsidR="00600299">
              <w:rPr>
                <w:spacing w:val="-5"/>
              </w:rPr>
              <w:t xml:space="preserve"> writing</w:t>
            </w:r>
          </w:p>
          <w:p w:rsidR="008639B8" w:rsidRDefault="00A14605" w14:paraId="191BD587" w14:textId="651AB519">
            <w:pPr>
              <w:pStyle w:val="TableParagraph"/>
              <w:spacing w:before="1"/>
              <w:ind w:left="154" w:right="70" w:firstLine="4"/>
              <w:jc w:val="center"/>
            </w:pPr>
            <w:r>
              <w:t>narrative related to the</w:t>
            </w:r>
            <w:r>
              <w:rPr>
                <w:spacing w:val="-4"/>
              </w:rPr>
              <w:t xml:space="preserve"> </w:t>
            </w:r>
            <w:r>
              <w:t>book</w:t>
            </w:r>
            <w:r w:rsidR="006B7D31">
              <w:t>, focusing on creating tension and suspense.</w:t>
            </w:r>
          </w:p>
        </w:tc>
        <w:tc>
          <w:tcPr>
            <w:tcW w:w="5815" w:type="dxa"/>
            <w:gridSpan w:val="3"/>
            <w:shd w:val="clear" w:color="auto" w:fill="94B3D6"/>
            <w:tcMar/>
          </w:tcPr>
          <w:p w:rsidR="008639B8" w:rsidP="00BF27D2" w:rsidRDefault="00A14605" w14:paraId="5BDB53A3" w14:textId="2B6E2C5B">
            <w:pPr>
              <w:pStyle w:val="TableParagraph"/>
              <w:spacing w:before="289"/>
              <w:ind w:left="2362" w:right="84" w:hanging="2194"/>
            </w:pPr>
            <w:r>
              <w:t>As</w:t>
            </w:r>
            <w:r>
              <w:rPr>
                <w:spacing w:val="21"/>
              </w:rPr>
              <w:t xml:space="preserve"> </w:t>
            </w:r>
            <w:r w:rsidR="006B7D31">
              <w:rPr>
                <w:b/>
              </w:rPr>
              <w:t>historians</w:t>
            </w:r>
            <w:r w:rsidR="00600299">
              <w:rPr>
                <w:b/>
              </w:rPr>
              <w:t xml:space="preserve"> </w:t>
            </w:r>
            <w:r>
              <w:t>we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 w:rsidR="00B41515">
              <w:t>the ancient</w:t>
            </w:r>
            <w:r w:rsidR="00BF27D2">
              <w:t xml:space="preserve"> </w:t>
            </w:r>
            <w:proofErr w:type="spellStart"/>
            <w:r w:rsidR="00B41515">
              <w:t>civilisations</w:t>
            </w:r>
            <w:proofErr w:type="spellEnd"/>
            <w:r w:rsidR="00B41515">
              <w:t xml:space="preserve"> of the Mayans</w:t>
            </w:r>
          </w:p>
        </w:tc>
        <w:tc>
          <w:tcPr>
            <w:tcW w:w="4661" w:type="dxa"/>
            <w:gridSpan w:val="2"/>
            <w:vMerge w:val="restart"/>
            <w:shd w:val="clear" w:color="auto" w:fill="94B3D6"/>
            <w:tcMar/>
          </w:tcPr>
          <w:p w:rsidR="008639B8" w:rsidRDefault="008639B8" w14:paraId="08248BE1" w14:textId="4CA4D35C">
            <w:pPr>
              <w:pStyle w:val="TableParagraph"/>
            </w:pPr>
          </w:p>
          <w:p w:rsidR="008639B8" w:rsidP="00AC5B4B" w:rsidRDefault="00183D73" w14:paraId="7399EC59" w14:textId="361BE9A2">
            <w:pPr>
              <w:pStyle w:val="TableParagraph"/>
              <w:spacing w:before="1"/>
              <w:ind w:left="215" w:right="127"/>
              <w:jc w:val="both"/>
            </w:pPr>
            <w:r w:rsidR="00183D73">
              <w:rPr/>
              <w:t xml:space="preserve">As </w:t>
            </w:r>
            <w:r w:rsidRPr="623FE4DE" w:rsidR="00183D73">
              <w:rPr>
                <w:b w:val="1"/>
                <w:bCs w:val="1"/>
              </w:rPr>
              <w:t>mathematicians</w:t>
            </w:r>
            <w:r w:rsidR="00183D73">
              <w:rPr/>
              <w:t xml:space="preserve">, we will be learning about </w:t>
            </w:r>
            <w:r w:rsidR="0072275E">
              <w:rPr/>
              <w:t xml:space="preserve">fractions and </w:t>
            </w:r>
            <w:r w:rsidR="0072275E">
              <w:rPr/>
              <w:t>measurement</w:t>
            </w:r>
            <w:r w:rsidR="332A8819">
              <w:rPr/>
              <w:t xml:space="preserve"> - </w:t>
            </w:r>
            <w:r w:rsidR="00AC5B4B">
              <w:rPr/>
              <w:t xml:space="preserve"> </w:t>
            </w:r>
            <w:r w:rsidR="00AC5B4B">
              <w:rPr/>
              <w:t>utilising</w:t>
            </w:r>
            <w:r w:rsidR="00AC5B4B">
              <w:rPr/>
              <w:t xml:space="preserve"> our </w:t>
            </w:r>
            <w:r w:rsidR="00AC5B4B">
              <w:rPr/>
              <w:t>previous</w:t>
            </w:r>
            <w:r w:rsidR="00AC5B4B">
              <w:rPr/>
              <w:t xml:space="preserve"> knowledge of place value and the four operations to</w:t>
            </w:r>
            <w:r w:rsidR="00180A48">
              <w:rPr/>
              <w:t xml:space="preserve"> answer questions.</w:t>
            </w:r>
          </w:p>
        </w:tc>
      </w:tr>
      <w:tr w:rsidR="00600299" w:rsidTr="315C95DE" w14:paraId="716E84BE" w14:textId="77777777">
        <w:trPr>
          <w:trHeight w:val="1360"/>
        </w:trPr>
        <w:tc>
          <w:tcPr>
            <w:tcW w:w="4570" w:type="dxa"/>
            <w:gridSpan w:val="2"/>
            <w:vMerge/>
            <w:tcBorders/>
            <w:tcMar/>
          </w:tcPr>
          <w:p w:rsidR="00600299" w:rsidRDefault="00600299" w14:paraId="552B7EEF" w14:textId="77777777">
            <w:pPr>
              <w:rPr>
                <w:sz w:val="2"/>
                <w:szCs w:val="2"/>
              </w:rPr>
            </w:pPr>
          </w:p>
        </w:tc>
        <w:tc>
          <w:tcPr>
            <w:tcW w:w="5815" w:type="dxa"/>
            <w:gridSpan w:val="3"/>
            <w:shd w:val="clear" w:color="auto" w:fill="94B3D6"/>
            <w:tcMar/>
          </w:tcPr>
          <w:p w:rsidR="00600299" w:rsidRDefault="009944E0" w14:paraId="555FC902" w14:textId="61FEBC11">
            <w:pPr>
              <w:pStyle w:val="TableParagraph"/>
              <w:spacing w:before="66"/>
              <w:ind w:left="138" w:right="50" w:firstLine="5"/>
              <w:jc w:val="center"/>
            </w:pPr>
            <w:r w:rsidR="009944E0">
              <w:rPr/>
              <w:t xml:space="preserve">In </w:t>
            </w:r>
            <w:r w:rsidRPr="315C95DE" w:rsidR="009944E0">
              <w:rPr>
                <w:b w:val="1"/>
                <w:bCs w:val="1"/>
              </w:rPr>
              <w:t xml:space="preserve">Design and </w:t>
            </w:r>
            <w:r w:rsidRPr="315C95DE" w:rsidR="0081732D">
              <w:rPr>
                <w:b w:val="1"/>
                <w:bCs w:val="1"/>
              </w:rPr>
              <w:t>Technology</w:t>
            </w:r>
            <w:r w:rsidRPr="315C95DE" w:rsidR="009944E0">
              <w:rPr>
                <w:b w:val="1"/>
                <w:bCs w:val="1"/>
              </w:rPr>
              <w:t xml:space="preserve"> </w:t>
            </w:r>
            <w:r w:rsidR="009944E0">
              <w:rPr/>
              <w:t>our focus will be on textiles</w:t>
            </w:r>
            <w:r w:rsidR="00183D73">
              <w:rPr/>
              <w:t xml:space="preserve"> and combining fabrics.</w:t>
            </w:r>
          </w:p>
          <w:p w:rsidR="00183D73" w:rsidRDefault="00183D73" w14:paraId="31EB7F0D" w14:textId="0CD4A995">
            <w:pPr>
              <w:pStyle w:val="TableParagraph"/>
              <w:spacing w:before="66"/>
              <w:ind w:left="138" w:right="50" w:firstLine="5"/>
              <w:jc w:val="center"/>
            </w:pPr>
            <w:r>
              <w:t>Our project will be to create a wall hanging.</w:t>
            </w:r>
          </w:p>
        </w:tc>
        <w:tc>
          <w:tcPr>
            <w:tcW w:w="4661" w:type="dxa"/>
            <w:gridSpan w:val="2"/>
            <w:vMerge/>
            <w:tcBorders/>
            <w:tcMar/>
          </w:tcPr>
          <w:p w:rsidR="00600299" w:rsidRDefault="00600299" w14:paraId="3275EF6A" w14:textId="77777777">
            <w:pPr>
              <w:rPr>
                <w:sz w:val="2"/>
                <w:szCs w:val="2"/>
              </w:rPr>
            </w:pPr>
          </w:p>
        </w:tc>
      </w:tr>
      <w:tr w:rsidR="008639B8" w:rsidTr="315C95DE" w14:paraId="19F8041B" w14:textId="77777777">
        <w:trPr>
          <w:trHeight w:val="1842"/>
        </w:trPr>
        <w:tc>
          <w:tcPr>
            <w:tcW w:w="3034" w:type="dxa"/>
            <w:shd w:val="clear" w:color="auto" w:fill="94B3D6"/>
            <w:tcMar/>
          </w:tcPr>
          <w:p w:rsidR="008639B8" w:rsidP="00600299" w:rsidRDefault="00A14605" w14:paraId="41F34756" w14:textId="2F3323F2">
            <w:pPr>
              <w:pStyle w:val="TableParagraph"/>
              <w:ind w:left="233" w:right="143" w:firstLine="1"/>
              <w:jc w:val="center"/>
            </w:pPr>
            <w:r>
              <w:t xml:space="preserve">In </w:t>
            </w:r>
            <w:r>
              <w:rPr>
                <w:b/>
              </w:rPr>
              <w:t xml:space="preserve">computing </w:t>
            </w:r>
            <w:r>
              <w:t>we will be learning</w:t>
            </w:r>
            <w:r>
              <w:rPr>
                <w:spacing w:val="-17"/>
              </w:rPr>
              <w:t xml:space="preserve"> </w:t>
            </w:r>
            <w:r>
              <w:t>about</w:t>
            </w:r>
            <w:r>
              <w:rPr>
                <w:spacing w:val="-16"/>
              </w:rPr>
              <w:t xml:space="preserve"> </w:t>
            </w:r>
            <w:r w:rsidR="00527AEC">
              <w:t xml:space="preserve">computing systems and </w:t>
            </w:r>
            <w:r w:rsidR="00ED53E1">
              <w:t>networks.</w:t>
            </w:r>
          </w:p>
        </w:tc>
        <w:tc>
          <w:tcPr>
            <w:tcW w:w="2909" w:type="dxa"/>
            <w:gridSpan w:val="2"/>
            <w:shd w:val="clear" w:color="auto" w:fill="94B3D6"/>
            <w:tcMar/>
          </w:tcPr>
          <w:p w:rsidR="008639B8" w:rsidRDefault="00A14605" w14:paraId="2D048B74" w14:textId="21302662">
            <w:pPr>
              <w:pStyle w:val="TableParagraph"/>
              <w:spacing w:before="153"/>
              <w:ind w:left="183" w:right="92" w:hanging="2"/>
              <w:jc w:val="center"/>
            </w:pPr>
            <w:r>
              <w:t xml:space="preserve">In </w:t>
            </w:r>
            <w:r>
              <w:rPr>
                <w:b/>
              </w:rPr>
              <w:t xml:space="preserve">R.E. </w:t>
            </w:r>
            <w:r>
              <w:t>we will be exploring the followi</w:t>
            </w:r>
            <w:r w:rsidR="00176180">
              <w:t xml:space="preserve">ng question </w:t>
            </w:r>
            <w:r w:rsidR="007F0338">
              <w:t>–</w:t>
            </w:r>
            <w:r w:rsidR="00176180">
              <w:t xml:space="preserve"> </w:t>
            </w:r>
            <w:r w:rsidR="007F0338">
              <w:t>How do you explain suffering in the world?</w:t>
            </w:r>
          </w:p>
        </w:tc>
        <w:tc>
          <w:tcPr>
            <w:tcW w:w="2894" w:type="dxa"/>
            <w:shd w:val="clear" w:color="auto" w:fill="94B3D6"/>
            <w:tcMar/>
          </w:tcPr>
          <w:p w:rsidR="008639B8" w:rsidRDefault="008639B8" w14:paraId="2266B97C" w14:textId="77777777">
            <w:pPr>
              <w:pStyle w:val="TableParagraph"/>
            </w:pPr>
          </w:p>
          <w:p w:rsidR="008639B8" w:rsidP="623FE4DE" w:rsidRDefault="00A14605" w14:paraId="7B4D6522" w14:textId="0801C8DA">
            <w:pPr>
              <w:pStyle w:val="TableParagraph"/>
              <w:ind/>
            </w:pPr>
            <w:r w:rsidR="00A14605">
              <w:rPr/>
              <w:t>As</w:t>
            </w:r>
            <w:r w:rsidR="00A14605">
              <w:rPr>
                <w:spacing w:val="-17"/>
              </w:rPr>
              <w:t xml:space="preserve"> </w:t>
            </w:r>
            <w:r w:rsidRPr="623FE4DE" w:rsidR="00A14605">
              <w:rPr>
                <w:b w:val="1"/>
                <w:bCs w:val="1"/>
              </w:rPr>
              <w:t>scientists</w:t>
            </w:r>
            <w:r w:rsidRPr="623FE4DE" w:rsidR="00A14605">
              <w:rPr>
                <w:b w:val="1"/>
                <w:bCs w:val="1"/>
                <w:spacing w:val="-30"/>
              </w:rPr>
              <w:t xml:space="preserve"> </w:t>
            </w:r>
            <w:r w:rsidR="00A14605">
              <w:rPr/>
              <w:t>we</w:t>
            </w:r>
            <w:r w:rsidR="00A14605">
              <w:rPr>
                <w:spacing w:val="-11"/>
              </w:rPr>
              <w:t xml:space="preserve"> </w:t>
            </w:r>
            <w:r w:rsidR="00A14605">
              <w:rPr/>
              <w:t>will</w:t>
            </w:r>
            <w:r w:rsidR="00A14605">
              <w:rPr>
                <w:spacing w:val="-9"/>
              </w:rPr>
              <w:t xml:space="preserve"> </w:t>
            </w:r>
            <w:r w:rsidR="00A14605">
              <w:rPr/>
              <w:t xml:space="preserve">learn </w:t>
            </w:r>
            <w:r w:rsidR="00E07604">
              <w:rPr/>
              <w:t xml:space="preserve">all </w:t>
            </w:r>
            <w:r w:rsidR="00A14605">
              <w:rPr/>
              <w:t>about</w:t>
            </w:r>
            <w:r w:rsidR="00E07604">
              <w:rPr/>
              <w:t xml:space="preserve"> light </w:t>
            </w:r>
            <w:r w:rsidR="00350F98">
              <w:rPr/>
              <w:t>and how it travels</w:t>
            </w:r>
            <w:r w:rsidR="00A14605">
              <w:rPr/>
              <w:t>.</w:t>
            </w:r>
          </w:p>
        </w:tc>
        <w:tc>
          <w:tcPr>
            <w:tcW w:w="3158" w:type="dxa"/>
            <w:gridSpan w:val="2"/>
            <w:shd w:val="clear" w:color="auto" w:fill="94B3D6"/>
            <w:tcMar/>
          </w:tcPr>
          <w:p w:rsidR="008639B8" w:rsidRDefault="008639B8" w14:paraId="632DB672" w14:textId="224132AC">
            <w:pPr>
              <w:pStyle w:val="TableParagraph"/>
            </w:pPr>
          </w:p>
          <w:p w:rsidR="008639B8" w:rsidRDefault="008639B8" w14:paraId="6BBD1F3C" w14:textId="77777777">
            <w:pPr>
              <w:pStyle w:val="TableParagraph"/>
            </w:pPr>
          </w:p>
          <w:p w:rsidR="008639B8" w:rsidRDefault="00A14605" w14:paraId="5164293F" w14:textId="55AB43BD">
            <w:pPr>
              <w:pStyle w:val="TableParagraph"/>
              <w:ind w:left="325" w:right="136" w:hanging="96"/>
            </w:pPr>
            <w: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P.E.</w:t>
            </w:r>
            <w:r>
              <w:rPr>
                <w:b/>
                <w:spacing w:val="-31"/>
              </w:rPr>
              <w:t xml:space="preserve"> </w:t>
            </w:r>
            <w:r>
              <w:t>we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9"/>
              </w:rPr>
              <w:t xml:space="preserve"> </w:t>
            </w:r>
            <w:proofErr w:type="gramStart"/>
            <w:r>
              <w:t>focusing</w:t>
            </w:r>
            <w:proofErr w:type="gramEnd"/>
            <w:r>
              <w:rPr>
                <w:spacing w:val="-8"/>
              </w:rPr>
              <w:t xml:space="preserve"> </w:t>
            </w:r>
            <w:r>
              <w:t xml:space="preserve">on </w:t>
            </w:r>
            <w:r w:rsidR="0013200B">
              <w:t xml:space="preserve">dance and </w:t>
            </w:r>
            <w:r w:rsidR="005F0712">
              <w:t>basketball</w:t>
            </w:r>
            <w:r w:rsidR="00600299">
              <w:t>.</w:t>
            </w:r>
          </w:p>
        </w:tc>
        <w:tc>
          <w:tcPr>
            <w:tcW w:w="3051" w:type="dxa"/>
            <w:shd w:val="clear" w:color="auto" w:fill="94B3D6"/>
            <w:tcMar/>
          </w:tcPr>
          <w:p w:rsidR="008639B8" w:rsidRDefault="008639B8" w14:paraId="0A8F37D2" w14:textId="77777777">
            <w:pPr>
              <w:pStyle w:val="TableParagraph"/>
              <w:spacing w:before="153"/>
            </w:pPr>
          </w:p>
          <w:p w:rsidR="008639B8" w:rsidRDefault="00A14605" w14:paraId="335D3647" w14:textId="4B819909">
            <w:pPr>
              <w:pStyle w:val="TableParagraph"/>
              <w:ind w:left="225" w:right="94" w:hanging="42"/>
              <w:jc w:val="both"/>
            </w:pPr>
            <w:r w:rsidR="00A14605">
              <w:rPr/>
              <w:t>In</w:t>
            </w:r>
            <w:r w:rsidR="00A14605">
              <w:rPr>
                <w:spacing w:val="-17"/>
              </w:rPr>
              <w:t xml:space="preserve"> </w:t>
            </w:r>
            <w:r w:rsidRPr="1E664022" w:rsidR="00A14605">
              <w:rPr>
                <w:b w:val="1"/>
                <w:bCs w:val="1"/>
              </w:rPr>
              <w:t>French</w:t>
            </w:r>
            <w:r w:rsidRPr="1E664022" w:rsidR="00A14605">
              <w:rPr>
                <w:b w:val="1"/>
                <w:bCs w:val="1"/>
                <w:spacing w:val="-24"/>
              </w:rPr>
              <w:t xml:space="preserve"> </w:t>
            </w:r>
            <w:r w:rsidR="00A14605">
              <w:rPr/>
              <w:t>we</w:t>
            </w:r>
            <w:r w:rsidR="00A14605">
              <w:rPr>
                <w:spacing w:val="-9"/>
              </w:rPr>
              <w:t xml:space="preserve"> </w:t>
            </w:r>
            <w:r w:rsidR="00A14605">
              <w:rPr/>
              <w:t>will</w:t>
            </w:r>
            <w:r w:rsidR="00A14605">
              <w:rPr>
                <w:spacing w:val="-8"/>
              </w:rPr>
              <w:t xml:space="preserve"> </w:t>
            </w:r>
            <w:r w:rsidR="00A14605">
              <w:rPr/>
              <w:t>focus</w:t>
            </w:r>
            <w:r w:rsidR="00A14605">
              <w:rPr>
                <w:spacing w:val="-7"/>
              </w:rPr>
              <w:t xml:space="preserve"> </w:t>
            </w:r>
            <w:r w:rsidR="00A14605">
              <w:rPr/>
              <w:t>on learning the language and vocabulary of ‘</w:t>
            </w:r>
            <w:r w:rsidR="7AACD972">
              <w:rPr/>
              <w:t>les planètes</w:t>
            </w:r>
            <w:r w:rsidR="009944E0">
              <w:rPr/>
              <w:t>’ (</w:t>
            </w:r>
            <w:r w:rsidR="22BA7077">
              <w:rPr/>
              <w:t>planet</w:t>
            </w:r>
            <w:r w:rsidR="009944E0">
              <w:rPr/>
              <w:t>s).</w:t>
            </w:r>
          </w:p>
        </w:tc>
      </w:tr>
    </w:tbl>
    <w:p w:rsidR="008639B8" w:rsidRDefault="00A14605" w14:paraId="5AC25021" w14:textId="77777777">
      <w:pPr>
        <w:pStyle w:val="BodyText"/>
        <w:spacing w:before="2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C1497E" wp14:editId="272D1395">
                <wp:simplePos x="0" y="0"/>
                <wp:positionH relativeFrom="page">
                  <wp:posOffset>522731</wp:posOffset>
                </wp:positionH>
                <wp:positionV relativeFrom="paragraph">
                  <wp:posOffset>60755</wp:posOffset>
                </wp:positionV>
                <wp:extent cx="9650095" cy="18288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0095" cy="182880"/>
                        </a:xfrm>
                        <a:prstGeom prst="rect">
                          <a:avLst/>
                        </a:prstGeom>
                        <a:solidFill>
                          <a:srgbClr val="94B3D6"/>
                        </a:solidFill>
                      </wps:spPr>
                      <wps:txbx>
                        <w:txbxContent>
                          <w:p w:rsidR="008639B8" w:rsidRDefault="00A14605" w14:paraId="53C8DCCE" w14:textId="77777777">
                            <w:pPr>
                              <w:pStyle w:val="BodyText"/>
                              <w:spacing w:before="1"/>
                              <w:ind w:left="27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curriculum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map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correct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time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going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print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but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subject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change.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 have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questions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curriculum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speak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child’s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class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teacher.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19C1497E">
                <v:stroke joinstyle="miter"/>
                <v:path gradientshapeok="t" o:connecttype="rect"/>
              </v:shapetype>
              <v:shape id="Textbox 7" style="position:absolute;margin-left:41.15pt;margin-top:4.8pt;width:759.85pt;height:14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color="#94b3d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">
                <v:textbox inset="0,0,0,0">
                  <w:txbxContent>
                    <w:p w:rsidR="008639B8" w:rsidRDefault="00000000" w14:paraId="53C8DCCE" w14:textId="77777777">
                      <w:pPr>
                        <w:pStyle w:val="BodyText"/>
                        <w:spacing w:before="1"/>
                        <w:ind w:left="27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curriculum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map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correct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time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going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print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but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subject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change.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 have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questions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curriculum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please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speak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child’s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class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teacher.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639B8">
      <w:type w:val="continuous"/>
      <w:pgSz w:w="16840" w:h="11910" w:orient="landscape"/>
      <w:pgMar w:top="6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 Forward">
    <w:panose1 w:val="00000000000000000000"/>
    <w:charset w:val="00"/>
    <w:family w:val="auto"/>
    <w:pitch w:val="variable"/>
    <w:sig w:usb0="A00000FF" w:usb1="5000604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B8"/>
    <w:rsid w:val="00000000"/>
    <w:rsid w:val="0000249F"/>
    <w:rsid w:val="0013200B"/>
    <w:rsid w:val="00176180"/>
    <w:rsid w:val="00180A48"/>
    <w:rsid w:val="00183D73"/>
    <w:rsid w:val="00350F98"/>
    <w:rsid w:val="00487668"/>
    <w:rsid w:val="00527AEC"/>
    <w:rsid w:val="00581FB8"/>
    <w:rsid w:val="005F0712"/>
    <w:rsid w:val="00600299"/>
    <w:rsid w:val="006B7D31"/>
    <w:rsid w:val="00702132"/>
    <w:rsid w:val="0072275E"/>
    <w:rsid w:val="0078419E"/>
    <w:rsid w:val="007F0338"/>
    <w:rsid w:val="0081732D"/>
    <w:rsid w:val="008454B8"/>
    <w:rsid w:val="008639B8"/>
    <w:rsid w:val="008B15BA"/>
    <w:rsid w:val="009944E0"/>
    <w:rsid w:val="00A14605"/>
    <w:rsid w:val="00A31255"/>
    <w:rsid w:val="00AC5B4B"/>
    <w:rsid w:val="00B41515"/>
    <w:rsid w:val="00BD0395"/>
    <w:rsid w:val="00BF27D2"/>
    <w:rsid w:val="00C061D3"/>
    <w:rsid w:val="00D1189B"/>
    <w:rsid w:val="00D17F81"/>
    <w:rsid w:val="00E07604"/>
    <w:rsid w:val="00E531AB"/>
    <w:rsid w:val="00E662A9"/>
    <w:rsid w:val="00ED53E1"/>
    <w:rsid w:val="00F50B7C"/>
    <w:rsid w:val="00F54F50"/>
    <w:rsid w:val="1E664022"/>
    <w:rsid w:val="22BA7077"/>
    <w:rsid w:val="315C95DE"/>
    <w:rsid w:val="332A8819"/>
    <w:rsid w:val="573EF84F"/>
    <w:rsid w:val="623FE4DE"/>
    <w:rsid w:val="7AACD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F680"/>
  <w15:docId w15:val="{48CECFE1-1B49-43DE-B35A-DBAE1DE7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omic Sans MS" w:hAnsi="Comic Sans MS" w:eastAsia="Comic Sans MS" w:cs="Comic Sans M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9"/>
      <w:ind w:left="11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1035a2-1364-4d50-90f7-93eaf2416c0b" xsi:nil="true"/>
    <lcf76f155ced4ddcb4097134ff3c332f xmlns="b5114c3b-3a11-47eb-a172-fb24b344e5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4DFADB8B7B143B4437FFDE2C1310D" ma:contentTypeVersion="14" ma:contentTypeDescription="Create a new document." ma:contentTypeScope="" ma:versionID="ee85cb3e6b15ac42d9d5e4bebce440fc">
  <xsd:schema xmlns:xsd="http://www.w3.org/2001/XMLSchema" xmlns:xs="http://www.w3.org/2001/XMLSchema" xmlns:p="http://schemas.microsoft.com/office/2006/metadata/properties" xmlns:ns2="b5114c3b-3a11-47eb-a172-fb24b344e5a6" xmlns:ns3="601035a2-1364-4d50-90f7-93eaf2416c0b" targetNamespace="http://schemas.microsoft.com/office/2006/metadata/properties" ma:root="true" ma:fieldsID="9e045339cbd04c45caf2bead1617739d" ns2:_="" ns3:_="">
    <xsd:import namespace="b5114c3b-3a11-47eb-a172-fb24b344e5a6"/>
    <xsd:import namespace="601035a2-1364-4d50-90f7-93eaf2416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4c3b-3a11-47eb-a172-fb24b344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9e91799-d9c0-4723-935e-0423517e2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035a2-1364-4d50-90f7-93eaf2416c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cda9fa-be91-41f8-abbf-574fe2ac6531}" ma:internalName="TaxCatchAll" ma:showField="CatchAllData" ma:web="601035a2-1364-4d50-90f7-93eaf2416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27A27-3556-4814-9B50-D3DB99581C1C}">
  <ds:schemaRefs>
    <ds:schemaRef ds:uri="http://schemas.microsoft.com/office/2006/metadata/properties"/>
    <ds:schemaRef ds:uri="http://schemas.microsoft.com/office/infopath/2007/PartnerControls"/>
    <ds:schemaRef ds:uri="601035a2-1364-4d50-90f7-93eaf2416c0b"/>
    <ds:schemaRef ds:uri="b5114c3b-3a11-47eb-a172-fb24b344e5a6"/>
  </ds:schemaRefs>
</ds:datastoreItem>
</file>

<file path=customXml/itemProps2.xml><?xml version="1.0" encoding="utf-8"?>
<ds:datastoreItem xmlns:ds="http://schemas.openxmlformats.org/officeDocument/2006/customXml" ds:itemID="{74E6F599-9A44-45CA-836A-61598BB91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6C312-B7FA-429E-9D9F-805862B520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Mr Smith</dc:creator>
  <lastModifiedBy>Joseph Santy</lastModifiedBy>
  <revision>34</revision>
  <dcterms:created xsi:type="dcterms:W3CDTF">2025-11-11T11:15:00.0000000Z</dcterms:created>
  <dcterms:modified xsi:type="dcterms:W3CDTF">2025-11-11T11:25:20.4496652Z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0x01010081B4DFADB8B7B143B4437FFDE2C1310D</vt:lpwstr>
  </property>
  <property fmtid="{D5CDD505-2E9C-101B-9397-08002B2CF9AE}" pid="7" name="MediaServiceImageTags">
    <vt:lpwstr/>
  </property>
</Properties>
</file>